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78D46" w14:textId="767F7AF5" w:rsidR="00F8425C" w:rsidRDefault="00722A9E" w:rsidP="00B67C02">
      <w:pPr>
        <w:pStyle w:val="Heading1"/>
      </w:pPr>
      <w:r w:rsidRPr="00B67C02">
        <w:rPr>
          <w:noProof/>
        </w:rPr>
        <w:drawing>
          <wp:inline distT="0" distB="0" distL="0" distR="0" wp14:anchorId="139CF80D" wp14:editId="678A5EDE">
            <wp:extent cx="4008426" cy="1819275"/>
            <wp:effectExtent l="19050" t="19050" r="11430" b="9525"/>
            <wp:docPr id="1643282187" name="Picture 1" descr="The Crowley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82187" name="Picture 1" descr="The Crowley County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82662" cy="1852968"/>
                    </a:xfrm>
                    <a:prstGeom prst="rect">
                      <a:avLst/>
                    </a:prstGeom>
                    <a:ln w="12700">
                      <a:solidFill>
                        <a:schemeClr val="tx1"/>
                      </a:solidFill>
                    </a:ln>
                  </pic:spPr>
                </pic:pic>
              </a:graphicData>
            </a:graphic>
          </wp:inline>
        </w:drawing>
      </w:r>
    </w:p>
    <w:p w14:paraId="147F3949" w14:textId="77777777" w:rsidR="00722A9E" w:rsidRDefault="00722A9E" w:rsidP="008D3071">
      <w:pPr>
        <w:pStyle w:val="Title"/>
        <w:rPr>
          <w:rFonts w:ascii="Book Antiqua" w:hAnsi="Book Antiqua"/>
        </w:rPr>
      </w:pPr>
    </w:p>
    <w:p w14:paraId="0C7B6AD8" w14:textId="294DBC59" w:rsidR="00547B20" w:rsidRPr="00476D0A" w:rsidRDefault="008639E4" w:rsidP="001B6361">
      <w:pPr>
        <w:pStyle w:val="Heading2"/>
        <w:jc w:val="center"/>
        <w:rPr>
          <w:b/>
          <w:bCs/>
          <w:color w:val="000000" w:themeColor="text1"/>
          <w:sz w:val="32"/>
          <w:szCs w:val="32"/>
        </w:rPr>
      </w:pPr>
      <w:r>
        <w:rPr>
          <w:b/>
          <w:bCs/>
          <w:color w:val="000000" w:themeColor="text1"/>
          <w:sz w:val="32"/>
          <w:szCs w:val="32"/>
        </w:rPr>
        <w:t>APRIL 28</w:t>
      </w:r>
      <w:r w:rsidR="00B00B54">
        <w:rPr>
          <w:b/>
          <w:bCs/>
          <w:color w:val="000000" w:themeColor="text1"/>
          <w:sz w:val="32"/>
          <w:szCs w:val="32"/>
        </w:rPr>
        <w:t>, 2025</w:t>
      </w:r>
      <w:r w:rsidR="00722A9E" w:rsidRPr="00476D0A">
        <w:rPr>
          <w:b/>
          <w:bCs/>
          <w:color w:val="000000" w:themeColor="text1"/>
          <w:sz w:val="32"/>
          <w:szCs w:val="32"/>
        </w:rPr>
        <w:t xml:space="preserve">, </w:t>
      </w:r>
      <w:r w:rsidR="00476D0A">
        <w:rPr>
          <w:b/>
          <w:bCs/>
          <w:color w:val="000000" w:themeColor="text1"/>
          <w:sz w:val="32"/>
          <w:szCs w:val="32"/>
        </w:rPr>
        <w:t>8:30</w:t>
      </w:r>
      <w:r w:rsidR="00722A9E" w:rsidRPr="00476D0A">
        <w:rPr>
          <w:b/>
          <w:bCs/>
          <w:color w:val="000000" w:themeColor="text1"/>
          <w:sz w:val="32"/>
          <w:szCs w:val="32"/>
        </w:rPr>
        <w:t xml:space="preserve"> A.M.</w:t>
      </w:r>
    </w:p>
    <w:p w14:paraId="2C936796" w14:textId="3AACA67A" w:rsidR="008D3071" w:rsidRPr="00476D0A" w:rsidRDefault="008D3071" w:rsidP="001B6361">
      <w:pPr>
        <w:pStyle w:val="Heading2"/>
        <w:jc w:val="center"/>
        <w:rPr>
          <w:b/>
          <w:bCs/>
          <w:color w:val="000000" w:themeColor="text1"/>
          <w:sz w:val="32"/>
          <w:szCs w:val="32"/>
        </w:rPr>
      </w:pPr>
      <w:r w:rsidRPr="00476D0A">
        <w:rPr>
          <w:b/>
          <w:bCs/>
          <w:color w:val="000000" w:themeColor="text1"/>
          <w:sz w:val="32"/>
          <w:szCs w:val="32"/>
        </w:rPr>
        <w:t>BOARD OF COUNTY COMMISSIONERS</w:t>
      </w:r>
    </w:p>
    <w:p w14:paraId="5C54296B" w14:textId="77777777" w:rsidR="008D3071" w:rsidRPr="00476D0A" w:rsidRDefault="008D3071" w:rsidP="001B6361">
      <w:pPr>
        <w:pStyle w:val="Heading2"/>
        <w:jc w:val="center"/>
        <w:rPr>
          <w:b/>
          <w:bCs/>
          <w:color w:val="000000" w:themeColor="text1"/>
          <w:sz w:val="32"/>
          <w:szCs w:val="32"/>
        </w:rPr>
      </w:pPr>
      <w:r w:rsidRPr="00476D0A">
        <w:rPr>
          <w:b/>
          <w:bCs/>
          <w:color w:val="000000" w:themeColor="text1"/>
          <w:sz w:val="32"/>
          <w:szCs w:val="32"/>
        </w:rPr>
        <w:t>AGENDA</w:t>
      </w:r>
    </w:p>
    <w:p w14:paraId="21975857" w14:textId="77777777" w:rsidR="00C25244" w:rsidRDefault="00C25244" w:rsidP="00C25244"/>
    <w:p w14:paraId="442C139D" w14:textId="293F35D4" w:rsidR="001C41B6" w:rsidRDefault="00DA4E43" w:rsidP="008639E4">
      <w:pPr>
        <w:pStyle w:val="ListParagraph"/>
        <w:numPr>
          <w:ilvl w:val="0"/>
          <w:numId w:val="26"/>
        </w:numPr>
        <w:spacing w:line="360" w:lineRule="auto"/>
      </w:pPr>
      <w:r w:rsidRPr="00476D0A">
        <w:t>CONVENE</w:t>
      </w:r>
    </w:p>
    <w:p w14:paraId="724A6975" w14:textId="1B9527FF" w:rsidR="003235F6" w:rsidRPr="00476D0A" w:rsidRDefault="00C25244" w:rsidP="003235F6">
      <w:pPr>
        <w:pStyle w:val="ListParagraph"/>
        <w:numPr>
          <w:ilvl w:val="0"/>
          <w:numId w:val="26"/>
        </w:numPr>
        <w:spacing w:line="360" w:lineRule="auto"/>
      </w:pPr>
      <w:r w:rsidRPr="00476D0A">
        <w:t>NEW BUSINES</w:t>
      </w:r>
      <w:r w:rsidR="003235F6" w:rsidRPr="00476D0A">
        <w:t>S</w:t>
      </w:r>
    </w:p>
    <w:p w14:paraId="2F6854C9" w14:textId="5035F07F" w:rsidR="00FA1C1E" w:rsidRDefault="00EE246C" w:rsidP="008639E4">
      <w:pPr>
        <w:pStyle w:val="ListParagraph"/>
        <w:numPr>
          <w:ilvl w:val="1"/>
          <w:numId w:val="26"/>
        </w:numPr>
        <w:spacing w:line="360" w:lineRule="auto"/>
      </w:pPr>
      <w:r>
        <w:t xml:space="preserve">APPROVE </w:t>
      </w:r>
      <w:r w:rsidR="00757DA6">
        <w:t>DHS DISBURSEMENTS, APRIL 25, 2025</w:t>
      </w:r>
    </w:p>
    <w:p w14:paraId="64404C7F" w14:textId="03F7C203" w:rsidR="00D31677" w:rsidRPr="00476D0A" w:rsidRDefault="00D31677" w:rsidP="008639E4">
      <w:pPr>
        <w:pStyle w:val="ListParagraph"/>
        <w:numPr>
          <w:ilvl w:val="1"/>
          <w:numId w:val="26"/>
        </w:numPr>
        <w:spacing w:line="360" w:lineRule="auto"/>
      </w:pPr>
      <w:r>
        <w:t>APPROVE CERTIFICATE OF COST ALLOCATION PLAN</w:t>
      </w:r>
    </w:p>
    <w:p w14:paraId="556D0776" w14:textId="1E0626C4" w:rsidR="00E633BE" w:rsidRDefault="003235F6" w:rsidP="00353A6A">
      <w:pPr>
        <w:pStyle w:val="ListParagraph"/>
        <w:numPr>
          <w:ilvl w:val="0"/>
          <w:numId w:val="26"/>
        </w:numPr>
        <w:spacing w:line="360" w:lineRule="auto"/>
      </w:pPr>
      <w:r w:rsidRPr="00476D0A">
        <w:t>OTHER BUSINESS OR DISCUSSIO</w:t>
      </w:r>
      <w:r w:rsidR="00353A6A">
        <w:t>N</w:t>
      </w:r>
    </w:p>
    <w:p w14:paraId="49D095D3" w14:textId="43573C37" w:rsidR="007938D1" w:rsidRPr="00476D0A" w:rsidRDefault="007938D1" w:rsidP="003235F6">
      <w:pPr>
        <w:pStyle w:val="ListParagraph"/>
        <w:numPr>
          <w:ilvl w:val="0"/>
          <w:numId w:val="26"/>
        </w:numPr>
        <w:spacing w:line="360" w:lineRule="auto"/>
      </w:pPr>
      <w:r w:rsidRPr="00476D0A">
        <w:t>MONTHLY PRISON MEETING (</w:t>
      </w:r>
      <w:r w:rsidR="005C4BAD">
        <w:t>9:30</w:t>
      </w:r>
      <w:r w:rsidRPr="00476D0A">
        <w:t xml:space="preserve"> A.M.)</w:t>
      </w:r>
    </w:p>
    <w:p w14:paraId="58F39F67" w14:textId="77777777" w:rsidR="0028679C" w:rsidRPr="001051D6" w:rsidRDefault="0028679C" w:rsidP="001903E1">
      <w:pPr>
        <w:jc w:val="center"/>
        <w:rPr>
          <w:b/>
          <w:i/>
          <w:iCs/>
          <w:sz w:val="18"/>
          <w:szCs w:val="18"/>
        </w:rPr>
      </w:pPr>
    </w:p>
    <w:p w14:paraId="557C6392" w14:textId="171342BA" w:rsidR="001903E1" w:rsidRPr="00476D0A" w:rsidRDefault="001903E1" w:rsidP="001903E1">
      <w:pPr>
        <w:jc w:val="center"/>
        <w:rPr>
          <w:b/>
          <w:i/>
          <w:iCs/>
        </w:rPr>
      </w:pPr>
      <w:r w:rsidRPr="00476D0A">
        <w:rPr>
          <w:b/>
          <w:i/>
          <w:iCs/>
        </w:rPr>
        <w:t>COMMISSIONER WORK SESSIONS OCCUR MONDAY – FRIDAY FROM 8:00 A.M. TO 4:00 P.M. THE PUBLIC IS WELCOME TO ATTEND.</w:t>
      </w:r>
    </w:p>
    <w:p w14:paraId="2004AFC8" w14:textId="77777777" w:rsidR="001903E1" w:rsidRPr="00476D0A" w:rsidRDefault="001903E1" w:rsidP="001903E1">
      <w:pPr>
        <w:jc w:val="both"/>
        <w:rPr>
          <w:b/>
          <w:i/>
          <w:iCs/>
        </w:rPr>
      </w:pPr>
    </w:p>
    <w:p w14:paraId="21CCDA72" w14:textId="1501D6C3" w:rsidR="008D3071" w:rsidRPr="00476D0A" w:rsidRDefault="001903E1" w:rsidP="00DF180A">
      <w:pPr>
        <w:jc w:val="both"/>
      </w:pPr>
      <w:r w:rsidRPr="00476D0A">
        <w:rPr>
          <w:b/>
          <w:i/>
          <w:iCs/>
        </w:rPr>
        <w:t>This agenda is provided for informational purposes only. Action may be taken on any or all the items. All times are approximate. If any given item is finished earlier than anticipated, the Commissioners may move on to the next item. The only exceptions are public hearings on items which have had published notices of a specific hearing time; those items will not begin until the specific time or after.</w:t>
      </w:r>
      <w:r w:rsidRPr="00476D0A">
        <w:rPr>
          <w:b/>
        </w:rPr>
        <w:tab/>
      </w:r>
    </w:p>
    <w:sectPr w:rsidR="008D3071" w:rsidRPr="00476D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12B7"/>
    <w:multiLevelType w:val="hybridMultilevel"/>
    <w:tmpl w:val="3E525D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D1069F"/>
    <w:multiLevelType w:val="hybridMultilevel"/>
    <w:tmpl w:val="32FC50EE"/>
    <w:lvl w:ilvl="0" w:tplc="119CE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1150B"/>
    <w:multiLevelType w:val="hybridMultilevel"/>
    <w:tmpl w:val="9466B196"/>
    <w:lvl w:ilvl="0" w:tplc="E2846B8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5A82EA1"/>
    <w:multiLevelType w:val="hybridMultilevel"/>
    <w:tmpl w:val="3CB2E9BC"/>
    <w:lvl w:ilvl="0" w:tplc="09183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DD2A67"/>
    <w:multiLevelType w:val="hybridMultilevel"/>
    <w:tmpl w:val="650AC66C"/>
    <w:lvl w:ilvl="0" w:tplc="4EDCA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772F80"/>
    <w:multiLevelType w:val="hybridMultilevel"/>
    <w:tmpl w:val="AE1A930A"/>
    <w:lvl w:ilvl="0" w:tplc="18886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E9788C"/>
    <w:multiLevelType w:val="hybridMultilevel"/>
    <w:tmpl w:val="AACCE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147A81"/>
    <w:multiLevelType w:val="hybridMultilevel"/>
    <w:tmpl w:val="7CC29B1A"/>
    <w:lvl w:ilvl="0" w:tplc="E91EC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9F5971"/>
    <w:multiLevelType w:val="hybridMultilevel"/>
    <w:tmpl w:val="8906484A"/>
    <w:lvl w:ilvl="0" w:tplc="516280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C24D10"/>
    <w:multiLevelType w:val="hybridMultilevel"/>
    <w:tmpl w:val="CE843DDE"/>
    <w:lvl w:ilvl="0" w:tplc="0896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772D4E"/>
    <w:multiLevelType w:val="hybridMultilevel"/>
    <w:tmpl w:val="3F3EB3B6"/>
    <w:lvl w:ilvl="0" w:tplc="E5741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7F2C7A"/>
    <w:multiLevelType w:val="hybridMultilevel"/>
    <w:tmpl w:val="F9F0EF42"/>
    <w:lvl w:ilvl="0" w:tplc="4AFE6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3442B1"/>
    <w:multiLevelType w:val="hybridMultilevel"/>
    <w:tmpl w:val="68867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305D5E"/>
    <w:multiLevelType w:val="hybridMultilevel"/>
    <w:tmpl w:val="EA2E98A4"/>
    <w:lvl w:ilvl="0" w:tplc="31527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F8015A"/>
    <w:multiLevelType w:val="hybridMultilevel"/>
    <w:tmpl w:val="FD9CE6D0"/>
    <w:lvl w:ilvl="0" w:tplc="444C7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A02743"/>
    <w:multiLevelType w:val="hybridMultilevel"/>
    <w:tmpl w:val="975AC8C2"/>
    <w:lvl w:ilvl="0" w:tplc="14DA44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777A23"/>
    <w:multiLevelType w:val="hybridMultilevel"/>
    <w:tmpl w:val="E4E23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C4DB2"/>
    <w:multiLevelType w:val="hybridMultilevel"/>
    <w:tmpl w:val="6958CBB0"/>
    <w:lvl w:ilvl="0" w:tplc="830A7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6D14D7"/>
    <w:multiLevelType w:val="hybridMultilevel"/>
    <w:tmpl w:val="34364A3C"/>
    <w:lvl w:ilvl="0" w:tplc="5A98F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D6617B"/>
    <w:multiLevelType w:val="hybridMultilevel"/>
    <w:tmpl w:val="2E504232"/>
    <w:lvl w:ilvl="0" w:tplc="5C662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22448D"/>
    <w:multiLevelType w:val="hybridMultilevel"/>
    <w:tmpl w:val="EDDCC13E"/>
    <w:lvl w:ilvl="0" w:tplc="DD742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061675"/>
    <w:multiLevelType w:val="hybridMultilevel"/>
    <w:tmpl w:val="26362ABE"/>
    <w:lvl w:ilvl="0" w:tplc="3968D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C15833"/>
    <w:multiLevelType w:val="hybridMultilevel"/>
    <w:tmpl w:val="CD00295C"/>
    <w:lvl w:ilvl="0" w:tplc="30FA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1D6663"/>
    <w:multiLevelType w:val="hybridMultilevel"/>
    <w:tmpl w:val="18480706"/>
    <w:lvl w:ilvl="0" w:tplc="E8A49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37AFD"/>
    <w:multiLevelType w:val="hybridMultilevel"/>
    <w:tmpl w:val="02082C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7C64AF8"/>
    <w:multiLevelType w:val="hybridMultilevel"/>
    <w:tmpl w:val="D7AECE94"/>
    <w:lvl w:ilvl="0" w:tplc="173CC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8D08A9"/>
    <w:multiLevelType w:val="hybridMultilevel"/>
    <w:tmpl w:val="788AC0D8"/>
    <w:lvl w:ilvl="0" w:tplc="8E807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7C1CC1"/>
    <w:multiLevelType w:val="hybridMultilevel"/>
    <w:tmpl w:val="810AEDE6"/>
    <w:lvl w:ilvl="0" w:tplc="E454E7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E834F8"/>
    <w:multiLevelType w:val="hybridMultilevel"/>
    <w:tmpl w:val="D2F6B120"/>
    <w:lvl w:ilvl="0" w:tplc="2F40F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1C2319"/>
    <w:multiLevelType w:val="hybridMultilevel"/>
    <w:tmpl w:val="9DAC3A46"/>
    <w:lvl w:ilvl="0" w:tplc="B8B46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B12912"/>
    <w:multiLevelType w:val="hybridMultilevel"/>
    <w:tmpl w:val="93662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097250">
    <w:abstractNumId w:val="2"/>
  </w:num>
  <w:num w:numId="2" w16cid:durableId="548956823">
    <w:abstractNumId w:val="6"/>
  </w:num>
  <w:num w:numId="3" w16cid:durableId="2041393691">
    <w:abstractNumId w:val="12"/>
  </w:num>
  <w:num w:numId="4" w16cid:durableId="1687752492">
    <w:abstractNumId w:val="3"/>
  </w:num>
  <w:num w:numId="5" w16cid:durableId="885682281">
    <w:abstractNumId w:val="9"/>
  </w:num>
  <w:num w:numId="6" w16cid:durableId="1279025165">
    <w:abstractNumId w:val="29"/>
  </w:num>
  <w:num w:numId="7" w16cid:durableId="613252097">
    <w:abstractNumId w:val="28"/>
  </w:num>
  <w:num w:numId="8" w16cid:durableId="2031102682">
    <w:abstractNumId w:val="7"/>
  </w:num>
  <w:num w:numId="9" w16cid:durableId="673846940">
    <w:abstractNumId w:val="26"/>
  </w:num>
  <w:num w:numId="10" w16cid:durableId="18239499">
    <w:abstractNumId w:val="22"/>
  </w:num>
  <w:num w:numId="11" w16cid:durableId="1888494816">
    <w:abstractNumId w:val="11"/>
  </w:num>
  <w:num w:numId="12" w16cid:durableId="1853102041">
    <w:abstractNumId w:val="13"/>
  </w:num>
  <w:num w:numId="13" w16cid:durableId="275063319">
    <w:abstractNumId w:val="25"/>
  </w:num>
  <w:num w:numId="14" w16cid:durableId="321743108">
    <w:abstractNumId w:val="10"/>
  </w:num>
  <w:num w:numId="15" w16cid:durableId="163666991">
    <w:abstractNumId w:val="4"/>
  </w:num>
  <w:num w:numId="16" w16cid:durableId="1203640660">
    <w:abstractNumId w:val="20"/>
  </w:num>
  <w:num w:numId="17" w16cid:durableId="1653825858">
    <w:abstractNumId w:val="5"/>
  </w:num>
  <w:num w:numId="18" w16cid:durableId="1695962107">
    <w:abstractNumId w:val="14"/>
  </w:num>
  <w:num w:numId="19" w16cid:durableId="241453056">
    <w:abstractNumId w:val="18"/>
  </w:num>
  <w:num w:numId="20" w16cid:durableId="1896892356">
    <w:abstractNumId w:val="21"/>
  </w:num>
  <w:num w:numId="21" w16cid:durableId="1972010848">
    <w:abstractNumId w:val="23"/>
  </w:num>
  <w:num w:numId="22" w16cid:durableId="1640956249">
    <w:abstractNumId w:val="1"/>
  </w:num>
  <w:num w:numId="23" w16cid:durableId="1711804651">
    <w:abstractNumId w:val="19"/>
  </w:num>
  <w:num w:numId="24" w16cid:durableId="1889995297">
    <w:abstractNumId w:val="17"/>
  </w:num>
  <w:num w:numId="25" w16cid:durableId="901057769">
    <w:abstractNumId w:val="16"/>
  </w:num>
  <w:num w:numId="26" w16cid:durableId="1488016008">
    <w:abstractNumId w:val="30"/>
  </w:num>
  <w:num w:numId="27" w16cid:durableId="749078144">
    <w:abstractNumId w:val="0"/>
  </w:num>
  <w:num w:numId="28" w16cid:durableId="981882198">
    <w:abstractNumId w:val="15"/>
  </w:num>
  <w:num w:numId="29" w16cid:durableId="982268512">
    <w:abstractNumId w:val="8"/>
  </w:num>
  <w:num w:numId="30" w16cid:durableId="459151046">
    <w:abstractNumId w:val="24"/>
  </w:num>
  <w:num w:numId="31" w16cid:durableId="1321228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350920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71"/>
    <w:rsid w:val="00003F16"/>
    <w:rsid w:val="00017E5D"/>
    <w:rsid w:val="00020AD2"/>
    <w:rsid w:val="00022FF8"/>
    <w:rsid w:val="00045121"/>
    <w:rsid w:val="00047275"/>
    <w:rsid w:val="000535D7"/>
    <w:rsid w:val="00073C2F"/>
    <w:rsid w:val="000C5296"/>
    <w:rsid w:val="000C5998"/>
    <w:rsid w:val="000E05C1"/>
    <w:rsid w:val="000E1AC5"/>
    <w:rsid w:val="00103292"/>
    <w:rsid w:val="001051D6"/>
    <w:rsid w:val="00107339"/>
    <w:rsid w:val="00107516"/>
    <w:rsid w:val="00117960"/>
    <w:rsid w:val="001524C1"/>
    <w:rsid w:val="00155251"/>
    <w:rsid w:val="00162F2D"/>
    <w:rsid w:val="00163DAD"/>
    <w:rsid w:val="00177CDA"/>
    <w:rsid w:val="001903E1"/>
    <w:rsid w:val="0019482E"/>
    <w:rsid w:val="001A40FF"/>
    <w:rsid w:val="001A53D8"/>
    <w:rsid w:val="001A57D9"/>
    <w:rsid w:val="001B3CFB"/>
    <w:rsid w:val="001B4B45"/>
    <w:rsid w:val="001B518C"/>
    <w:rsid w:val="001B6361"/>
    <w:rsid w:val="001C41B6"/>
    <w:rsid w:val="001E484F"/>
    <w:rsid w:val="002012AD"/>
    <w:rsid w:val="00203173"/>
    <w:rsid w:val="0023222C"/>
    <w:rsid w:val="00232302"/>
    <w:rsid w:val="00232654"/>
    <w:rsid w:val="00252CF9"/>
    <w:rsid w:val="0028679C"/>
    <w:rsid w:val="002923FF"/>
    <w:rsid w:val="002C3CD4"/>
    <w:rsid w:val="002C75B9"/>
    <w:rsid w:val="002D0E93"/>
    <w:rsid w:val="002E51A4"/>
    <w:rsid w:val="002F6414"/>
    <w:rsid w:val="00313B75"/>
    <w:rsid w:val="0032110C"/>
    <w:rsid w:val="003231A3"/>
    <w:rsid w:val="003235F6"/>
    <w:rsid w:val="003462A6"/>
    <w:rsid w:val="003477E2"/>
    <w:rsid w:val="00353A6A"/>
    <w:rsid w:val="00365DC5"/>
    <w:rsid w:val="003717DE"/>
    <w:rsid w:val="003767B6"/>
    <w:rsid w:val="00377E6D"/>
    <w:rsid w:val="003866FB"/>
    <w:rsid w:val="00392937"/>
    <w:rsid w:val="003A4695"/>
    <w:rsid w:val="003A57A8"/>
    <w:rsid w:val="003A6493"/>
    <w:rsid w:val="003C22C3"/>
    <w:rsid w:val="003C54CC"/>
    <w:rsid w:val="003D2F5C"/>
    <w:rsid w:val="003F1C5A"/>
    <w:rsid w:val="00414D90"/>
    <w:rsid w:val="00422A96"/>
    <w:rsid w:val="00424432"/>
    <w:rsid w:val="004678A1"/>
    <w:rsid w:val="0047317B"/>
    <w:rsid w:val="00473D00"/>
    <w:rsid w:val="00476D0A"/>
    <w:rsid w:val="00484E18"/>
    <w:rsid w:val="00485B3F"/>
    <w:rsid w:val="0049026A"/>
    <w:rsid w:val="00490856"/>
    <w:rsid w:val="00496B8F"/>
    <w:rsid w:val="004A3EF7"/>
    <w:rsid w:val="004A7084"/>
    <w:rsid w:val="004C726D"/>
    <w:rsid w:val="004D152D"/>
    <w:rsid w:val="004D5CF8"/>
    <w:rsid w:val="004D6C17"/>
    <w:rsid w:val="004D799B"/>
    <w:rsid w:val="004E6EF9"/>
    <w:rsid w:val="004E6F69"/>
    <w:rsid w:val="004F0EB6"/>
    <w:rsid w:val="004F3D48"/>
    <w:rsid w:val="004F44E0"/>
    <w:rsid w:val="00503841"/>
    <w:rsid w:val="005058CA"/>
    <w:rsid w:val="00511C6F"/>
    <w:rsid w:val="00520D10"/>
    <w:rsid w:val="00525542"/>
    <w:rsid w:val="00540FB9"/>
    <w:rsid w:val="00546E06"/>
    <w:rsid w:val="00547B20"/>
    <w:rsid w:val="00560B25"/>
    <w:rsid w:val="00574E3A"/>
    <w:rsid w:val="00583C03"/>
    <w:rsid w:val="005B4670"/>
    <w:rsid w:val="005C223E"/>
    <w:rsid w:val="005C4BAD"/>
    <w:rsid w:val="005C5EE7"/>
    <w:rsid w:val="005C70EC"/>
    <w:rsid w:val="005C7CA5"/>
    <w:rsid w:val="005D1C68"/>
    <w:rsid w:val="00601806"/>
    <w:rsid w:val="00607061"/>
    <w:rsid w:val="00626DF0"/>
    <w:rsid w:val="00635ADE"/>
    <w:rsid w:val="00637A85"/>
    <w:rsid w:val="006442BA"/>
    <w:rsid w:val="006546F5"/>
    <w:rsid w:val="006550E7"/>
    <w:rsid w:val="00661A11"/>
    <w:rsid w:val="00665DAD"/>
    <w:rsid w:val="00681F79"/>
    <w:rsid w:val="006A70AB"/>
    <w:rsid w:val="006B726F"/>
    <w:rsid w:val="006D48B2"/>
    <w:rsid w:val="006F5F3A"/>
    <w:rsid w:val="00702C8F"/>
    <w:rsid w:val="00714BFB"/>
    <w:rsid w:val="00722A9E"/>
    <w:rsid w:val="00727076"/>
    <w:rsid w:val="00741A57"/>
    <w:rsid w:val="00744DD5"/>
    <w:rsid w:val="00757DA6"/>
    <w:rsid w:val="00761883"/>
    <w:rsid w:val="007938D1"/>
    <w:rsid w:val="00794001"/>
    <w:rsid w:val="007958F9"/>
    <w:rsid w:val="007A22E6"/>
    <w:rsid w:val="007B02C1"/>
    <w:rsid w:val="007C5132"/>
    <w:rsid w:val="007E265E"/>
    <w:rsid w:val="007E62D0"/>
    <w:rsid w:val="007F6F26"/>
    <w:rsid w:val="007F7B4F"/>
    <w:rsid w:val="007F7B84"/>
    <w:rsid w:val="00800230"/>
    <w:rsid w:val="00801ACD"/>
    <w:rsid w:val="00807344"/>
    <w:rsid w:val="00813BC8"/>
    <w:rsid w:val="00816041"/>
    <w:rsid w:val="00824DA7"/>
    <w:rsid w:val="00830BB3"/>
    <w:rsid w:val="008323F7"/>
    <w:rsid w:val="0083453B"/>
    <w:rsid w:val="00836218"/>
    <w:rsid w:val="00836F8C"/>
    <w:rsid w:val="0084139B"/>
    <w:rsid w:val="00847950"/>
    <w:rsid w:val="008627BB"/>
    <w:rsid w:val="008639E4"/>
    <w:rsid w:val="008710BA"/>
    <w:rsid w:val="0088121A"/>
    <w:rsid w:val="00896E8D"/>
    <w:rsid w:val="008B0163"/>
    <w:rsid w:val="008B1363"/>
    <w:rsid w:val="008B3772"/>
    <w:rsid w:val="008B6493"/>
    <w:rsid w:val="008D08BD"/>
    <w:rsid w:val="008D1495"/>
    <w:rsid w:val="008D3071"/>
    <w:rsid w:val="008D7A02"/>
    <w:rsid w:val="008E4E7D"/>
    <w:rsid w:val="00905187"/>
    <w:rsid w:val="0093040B"/>
    <w:rsid w:val="00931062"/>
    <w:rsid w:val="00934243"/>
    <w:rsid w:val="00936700"/>
    <w:rsid w:val="00957A08"/>
    <w:rsid w:val="00963A35"/>
    <w:rsid w:val="00987BC5"/>
    <w:rsid w:val="00992C1B"/>
    <w:rsid w:val="009953AE"/>
    <w:rsid w:val="00997044"/>
    <w:rsid w:val="009A1B0E"/>
    <w:rsid w:val="009A2999"/>
    <w:rsid w:val="009B0A64"/>
    <w:rsid w:val="009C7127"/>
    <w:rsid w:val="009D4F37"/>
    <w:rsid w:val="009E02CA"/>
    <w:rsid w:val="009E546B"/>
    <w:rsid w:val="009E683D"/>
    <w:rsid w:val="009F6025"/>
    <w:rsid w:val="009F6456"/>
    <w:rsid w:val="00A05032"/>
    <w:rsid w:val="00A20C53"/>
    <w:rsid w:val="00A32A58"/>
    <w:rsid w:val="00A64075"/>
    <w:rsid w:val="00A66531"/>
    <w:rsid w:val="00A71662"/>
    <w:rsid w:val="00A841D9"/>
    <w:rsid w:val="00AA5881"/>
    <w:rsid w:val="00AB2644"/>
    <w:rsid w:val="00AB6D29"/>
    <w:rsid w:val="00AD07CF"/>
    <w:rsid w:val="00AD72F4"/>
    <w:rsid w:val="00AE1E24"/>
    <w:rsid w:val="00AE5067"/>
    <w:rsid w:val="00AE6F4C"/>
    <w:rsid w:val="00B00B54"/>
    <w:rsid w:val="00B04EEE"/>
    <w:rsid w:val="00B168E6"/>
    <w:rsid w:val="00B215AF"/>
    <w:rsid w:val="00B302F9"/>
    <w:rsid w:val="00B4118D"/>
    <w:rsid w:val="00B43F47"/>
    <w:rsid w:val="00B5024A"/>
    <w:rsid w:val="00B67C02"/>
    <w:rsid w:val="00B71139"/>
    <w:rsid w:val="00B8721F"/>
    <w:rsid w:val="00B87BFC"/>
    <w:rsid w:val="00BA3098"/>
    <w:rsid w:val="00C14B74"/>
    <w:rsid w:val="00C25244"/>
    <w:rsid w:val="00C4005B"/>
    <w:rsid w:val="00C432E0"/>
    <w:rsid w:val="00C544A1"/>
    <w:rsid w:val="00C5613C"/>
    <w:rsid w:val="00C62585"/>
    <w:rsid w:val="00C74146"/>
    <w:rsid w:val="00C81F2F"/>
    <w:rsid w:val="00CC3196"/>
    <w:rsid w:val="00CC5FAD"/>
    <w:rsid w:val="00CC6B5F"/>
    <w:rsid w:val="00CD7024"/>
    <w:rsid w:val="00D01729"/>
    <w:rsid w:val="00D06070"/>
    <w:rsid w:val="00D102DB"/>
    <w:rsid w:val="00D22635"/>
    <w:rsid w:val="00D22981"/>
    <w:rsid w:val="00D23C5D"/>
    <w:rsid w:val="00D24331"/>
    <w:rsid w:val="00D31677"/>
    <w:rsid w:val="00D4033D"/>
    <w:rsid w:val="00D43543"/>
    <w:rsid w:val="00D51738"/>
    <w:rsid w:val="00D54651"/>
    <w:rsid w:val="00D76481"/>
    <w:rsid w:val="00D820D9"/>
    <w:rsid w:val="00D92FC3"/>
    <w:rsid w:val="00DA4C2D"/>
    <w:rsid w:val="00DA4E43"/>
    <w:rsid w:val="00DC38F8"/>
    <w:rsid w:val="00DC44BF"/>
    <w:rsid w:val="00DC5F9E"/>
    <w:rsid w:val="00DE2EDB"/>
    <w:rsid w:val="00DF180A"/>
    <w:rsid w:val="00E02AC6"/>
    <w:rsid w:val="00E07AC6"/>
    <w:rsid w:val="00E10670"/>
    <w:rsid w:val="00E35C49"/>
    <w:rsid w:val="00E3667D"/>
    <w:rsid w:val="00E440E9"/>
    <w:rsid w:val="00E530D8"/>
    <w:rsid w:val="00E54139"/>
    <w:rsid w:val="00E617F7"/>
    <w:rsid w:val="00E633BE"/>
    <w:rsid w:val="00E643FF"/>
    <w:rsid w:val="00E64F3B"/>
    <w:rsid w:val="00E65B25"/>
    <w:rsid w:val="00E86E7A"/>
    <w:rsid w:val="00E92DD8"/>
    <w:rsid w:val="00E94E45"/>
    <w:rsid w:val="00E9762B"/>
    <w:rsid w:val="00EA2F47"/>
    <w:rsid w:val="00EB6662"/>
    <w:rsid w:val="00EC1B58"/>
    <w:rsid w:val="00EC4549"/>
    <w:rsid w:val="00ED636A"/>
    <w:rsid w:val="00ED7890"/>
    <w:rsid w:val="00EE246C"/>
    <w:rsid w:val="00F3218C"/>
    <w:rsid w:val="00F404EC"/>
    <w:rsid w:val="00F4518A"/>
    <w:rsid w:val="00F469F5"/>
    <w:rsid w:val="00F46EC6"/>
    <w:rsid w:val="00F647C2"/>
    <w:rsid w:val="00F670B6"/>
    <w:rsid w:val="00F7639C"/>
    <w:rsid w:val="00F8425C"/>
    <w:rsid w:val="00F9711E"/>
    <w:rsid w:val="00FA1C1E"/>
    <w:rsid w:val="00FB15FF"/>
    <w:rsid w:val="00FB2FBD"/>
    <w:rsid w:val="00FB4D98"/>
    <w:rsid w:val="00FB5B68"/>
    <w:rsid w:val="00FC101B"/>
    <w:rsid w:val="00FC3D8F"/>
    <w:rsid w:val="00FC5EFF"/>
    <w:rsid w:val="00FD0259"/>
    <w:rsid w:val="00FD31E2"/>
    <w:rsid w:val="00FF3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7AF46"/>
  <w15:chartTrackingRefBased/>
  <w15:docId w15:val="{936AC587-2CDB-4571-AFB5-54E9CA51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071"/>
  </w:style>
  <w:style w:type="paragraph" w:styleId="Heading1">
    <w:name w:val="heading 1"/>
    <w:basedOn w:val="Normal"/>
    <w:next w:val="Normal"/>
    <w:qFormat/>
    <w:rsid w:val="008D3071"/>
    <w:pPr>
      <w:keepNext/>
      <w:jc w:val="center"/>
      <w:outlineLvl w:val="0"/>
    </w:pPr>
    <w:rPr>
      <w:b/>
      <w:sz w:val="40"/>
    </w:rPr>
  </w:style>
  <w:style w:type="paragraph" w:styleId="Heading2">
    <w:name w:val="heading 2"/>
    <w:basedOn w:val="Normal"/>
    <w:next w:val="Normal"/>
    <w:link w:val="Heading2Char"/>
    <w:unhideWhenUsed/>
    <w:qFormat/>
    <w:rsid w:val="001B63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3071"/>
    <w:pPr>
      <w:jc w:val="center"/>
    </w:pPr>
    <w:rPr>
      <w:b/>
      <w:sz w:val="40"/>
    </w:rPr>
  </w:style>
  <w:style w:type="paragraph" w:styleId="BalloonText">
    <w:name w:val="Balloon Text"/>
    <w:basedOn w:val="Normal"/>
    <w:semiHidden/>
    <w:rsid w:val="00FB2FBD"/>
    <w:rPr>
      <w:rFonts w:ascii="Tahoma" w:hAnsi="Tahoma" w:cs="Tahoma"/>
      <w:sz w:val="16"/>
      <w:szCs w:val="16"/>
    </w:rPr>
  </w:style>
  <w:style w:type="paragraph" w:styleId="ListParagraph">
    <w:name w:val="List Paragraph"/>
    <w:basedOn w:val="Normal"/>
    <w:uiPriority w:val="34"/>
    <w:qFormat/>
    <w:rsid w:val="005C223E"/>
    <w:pPr>
      <w:ind w:left="720"/>
      <w:contextualSpacing/>
    </w:pPr>
  </w:style>
  <w:style w:type="character" w:customStyle="1" w:styleId="Heading2Char">
    <w:name w:val="Heading 2 Char"/>
    <w:basedOn w:val="DefaultParagraphFont"/>
    <w:link w:val="Heading2"/>
    <w:rsid w:val="001B63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3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CA8C-0249-416C-8FD9-909F809A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BOARD OF COUNTY COMMISSIONERS</vt:lpstr>
    </vt:vector>
  </TitlesOfParts>
  <Company>Crowley County</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COUNTY COMMISSIONERS</dc:title>
  <dc:subject/>
  <dc:creator>LaShelle Benbow</dc:creator>
  <cp:keywords/>
  <cp:lastModifiedBy>LaShelle Benbow</cp:lastModifiedBy>
  <cp:revision>6</cp:revision>
  <cp:lastPrinted>2024-12-18T22:35:00Z</cp:lastPrinted>
  <dcterms:created xsi:type="dcterms:W3CDTF">2025-04-14T16:36:00Z</dcterms:created>
  <dcterms:modified xsi:type="dcterms:W3CDTF">2025-04-24T16:36:00Z</dcterms:modified>
</cp:coreProperties>
</file>